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3A" w:rsidRPr="00C272BD" w:rsidRDefault="00D7633A" w:rsidP="00D7633A">
      <w:pPr>
        <w:pStyle w:val="2"/>
        <w:adjustRightInd w:val="0"/>
        <w:snapToGrid w:val="0"/>
        <w:ind w:left="0"/>
        <w:contextualSpacing/>
        <w:jc w:val="center"/>
        <w:rPr>
          <w:rFonts w:asciiTheme="majorEastAsia" w:eastAsiaTheme="majorEastAsia" w:hAnsiTheme="majorEastAsia"/>
          <w:b w:val="0"/>
          <w:bCs w:val="0"/>
          <w:lang w:eastAsia="ko-KR"/>
        </w:rPr>
      </w:pPr>
      <w:r w:rsidRPr="00D211AD">
        <w:rPr>
          <w:rFonts w:asciiTheme="majorEastAsia" w:eastAsiaTheme="majorEastAsia" w:hAnsiTheme="majorEastAsia" w:cs="Arial"/>
          <w:color w:val="595958"/>
          <w:lang w:eastAsia="ko-KR"/>
        </w:rPr>
        <w:t>20</w:t>
      </w:r>
      <w:r>
        <w:rPr>
          <w:rFonts w:asciiTheme="majorEastAsia" w:eastAsiaTheme="majorEastAsia" w:hAnsiTheme="majorEastAsia" w:cs="Arial" w:hint="eastAsia"/>
          <w:color w:val="595958"/>
          <w:lang w:eastAsia="ko-KR"/>
        </w:rPr>
        <w:t>2</w:t>
      </w:r>
      <w:r>
        <w:rPr>
          <w:rFonts w:asciiTheme="majorEastAsia" w:eastAsiaTheme="majorEastAsia" w:hAnsiTheme="majorEastAsia" w:cs="Arial"/>
          <w:color w:val="595958"/>
          <w:lang w:eastAsia="ko-KR"/>
        </w:rPr>
        <w:t>2</w:t>
      </w:r>
      <w:r w:rsidRPr="00D211AD">
        <w:rPr>
          <w:rFonts w:asciiTheme="majorEastAsia" w:eastAsiaTheme="majorEastAsia" w:hAnsiTheme="majorEastAsia" w:cs="Arial"/>
          <w:color w:val="595958"/>
          <w:lang w:eastAsia="ko-KR"/>
        </w:rPr>
        <w:t xml:space="preserve"> </w:t>
      </w:r>
      <w:r>
        <w:rPr>
          <w:rFonts w:asciiTheme="majorEastAsia" w:eastAsiaTheme="majorEastAsia" w:hAnsiTheme="majorEastAsia"/>
          <w:color w:val="595958"/>
          <w:lang w:eastAsia="ko-KR"/>
        </w:rPr>
        <w:t>금강자연미술</w:t>
      </w:r>
      <w:r w:rsidRPr="00D211AD">
        <w:rPr>
          <w:rFonts w:asciiTheme="majorEastAsia" w:eastAsiaTheme="majorEastAsia" w:hAnsiTheme="majorEastAsia"/>
          <w:color w:val="595958"/>
          <w:lang w:eastAsia="ko-KR"/>
        </w:rPr>
        <w:t>비엔날레</w:t>
      </w:r>
      <w:r>
        <w:rPr>
          <w:rFonts w:asciiTheme="majorEastAsia" w:eastAsiaTheme="majorEastAsia" w:hAnsiTheme="majorEastAsia" w:hint="eastAsia"/>
          <w:color w:val="595958"/>
          <w:lang w:eastAsia="ko-KR"/>
        </w:rPr>
        <w:t xml:space="preserve"> </w:t>
      </w:r>
      <w:r>
        <w:rPr>
          <w:rFonts w:asciiTheme="majorEastAsia" w:eastAsiaTheme="majorEastAsia" w:hAnsiTheme="majorEastAsia"/>
          <w:color w:val="595958"/>
          <w:lang w:eastAsia="ko-KR"/>
        </w:rPr>
        <w:t>‘</w:t>
      </w:r>
      <w:r>
        <w:rPr>
          <w:rFonts w:asciiTheme="majorEastAsia" w:eastAsiaTheme="majorEastAsia" w:hAnsiTheme="majorEastAsia" w:hint="eastAsia"/>
          <w:color w:val="595958"/>
          <w:lang w:eastAsia="ko-KR"/>
        </w:rPr>
        <w:t xml:space="preserve">자연미술 </w:t>
      </w:r>
      <w:proofErr w:type="spellStart"/>
      <w:r>
        <w:rPr>
          <w:rFonts w:asciiTheme="majorEastAsia" w:eastAsiaTheme="majorEastAsia" w:hAnsiTheme="majorEastAsia" w:hint="eastAsia"/>
          <w:color w:val="595958"/>
          <w:lang w:eastAsia="ko-KR"/>
        </w:rPr>
        <w:t>영상전</w:t>
      </w:r>
      <w:proofErr w:type="spellEnd"/>
      <w:r>
        <w:rPr>
          <w:rFonts w:asciiTheme="majorEastAsia" w:eastAsiaTheme="majorEastAsia" w:hAnsiTheme="majorEastAsia"/>
          <w:color w:val="595958"/>
          <w:lang w:eastAsia="ko-KR"/>
        </w:rPr>
        <w:t>’</w:t>
      </w:r>
      <w:r>
        <w:rPr>
          <w:rFonts w:asciiTheme="majorEastAsia" w:eastAsiaTheme="majorEastAsia" w:hAnsiTheme="majorEastAsia" w:hint="eastAsia"/>
          <w:color w:val="595958"/>
          <w:lang w:eastAsia="ko-KR"/>
        </w:rPr>
        <w:t xml:space="preserve"> 작품공모</w:t>
      </w:r>
    </w:p>
    <w:p w:rsidR="00D7633A" w:rsidRDefault="00D7633A" w:rsidP="00D7633A">
      <w:pPr>
        <w:adjustRightInd w:val="0"/>
        <w:snapToGrid w:val="0"/>
        <w:contextualSpacing/>
        <w:jc w:val="center"/>
        <w:rPr>
          <w:rFonts w:asciiTheme="minorEastAsia" w:hAnsiTheme="minorEastAsia" w:cs="굴림"/>
          <w:b/>
          <w:bCs/>
          <w:sz w:val="52"/>
          <w:szCs w:val="56"/>
          <w:lang w:eastAsia="ko-KR"/>
        </w:rPr>
      </w:pPr>
      <w:r w:rsidRPr="00A21292">
        <w:rPr>
          <w:rFonts w:asciiTheme="minorEastAsia" w:hAnsiTheme="minorEastAsia" w:cs="굴림"/>
          <w:b/>
          <w:bCs/>
          <w:sz w:val="52"/>
          <w:szCs w:val="56"/>
          <w:lang w:eastAsia="ko-KR"/>
        </w:rPr>
        <w:t>신 청 서</w:t>
      </w:r>
    </w:p>
    <w:p w:rsidR="00D7633A" w:rsidRPr="00A21292" w:rsidRDefault="00D7633A" w:rsidP="00D7633A">
      <w:pPr>
        <w:adjustRightInd w:val="0"/>
        <w:snapToGrid w:val="0"/>
        <w:contextualSpacing/>
        <w:jc w:val="center"/>
        <w:rPr>
          <w:rFonts w:asciiTheme="minorEastAsia" w:hAnsiTheme="minorEastAsia" w:cs="굴림"/>
          <w:b/>
          <w:bCs/>
          <w:sz w:val="14"/>
          <w:szCs w:val="56"/>
          <w:lang w:eastAsia="ko-KR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242"/>
        <w:gridCol w:w="1134"/>
        <w:gridCol w:w="2302"/>
        <w:gridCol w:w="1276"/>
        <w:gridCol w:w="3085"/>
      </w:tblGrid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 xml:space="preserve">이 </w:t>
            </w:r>
            <w:proofErr w:type="spellStart"/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름</w:t>
            </w:r>
            <w:proofErr w:type="spellEnd"/>
          </w:p>
        </w:tc>
        <w:tc>
          <w:tcPr>
            <w:tcW w:w="1134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국 문</w:t>
            </w:r>
          </w:p>
        </w:tc>
        <w:tc>
          <w:tcPr>
            <w:tcW w:w="2302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영 문</w:t>
            </w:r>
          </w:p>
        </w:tc>
        <w:tc>
          <w:tcPr>
            <w:tcW w:w="3085" w:type="dxa"/>
            <w:vAlign w:val="center"/>
          </w:tcPr>
          <w:p w:rsidR="00D7633A" w:rsidRDefault="00D7633A" w:rsidP="00D7633A">
            <w:pPr>
              <w:adjustRightInd w:val="0"/>
              <w:snapToGrid w:val="0"/>
              <w:ind w:rightChars="65" w:right="143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(성-이름 순으로 표기)</w:t>
            </w:r>
          </w:p>
        </w:tc>
      </w:tr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국 적</w:t>
            </w:r>
          </w:p>
        </w:tc>
        <w:tc>
          <w:tcPr>
            <w:tcW w:w="3436" w:type="dxa"/>
            <w:gridSpan w:val="2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대한민국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생년월일</w:t>
            </w:r>
          </w:p>
        </w:tc>
        <w:tc>
          <w:tcPr>
            <w:tcW w:w="3085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주 소</w:t>
            </w:r>
          </w:p>
        </w:tc>
        <w:tc>
          <w:tcPr>
            <w:tcW w:w="7797" w:type="dxa"/>
            <w:gridSpan w:val="4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전 화</w:t>
            </w:r>
          </w:p>
        </w:tc>
        <w:tc>
          <w:tcPr>
            <w:tcW w:w="3436" w:type="dxa"/>
            <w:gridSpan w:val="2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휴대폰</w:t>
            </w:r>
          </w:p>
        </w:tc>
        <w:tc>
          <w:tcPr>
            <w:tcW w:w="3085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이메일</w:t>
            </w:r>
            <w:proofErr w:type="spellEnd"/>
          </w:p>
        </w:tc>
        <w:tc>
          <w:tcPr>
            <w:tcW w:w="3436" w:type="dxa"/>
            <w:gridSpan w:val="2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홈페이지</w:t>
            </w:r>
          </w:p>
        </w:tc>
        <w:tc>
          <w:tcPr>
            <w:tcW w:w="3085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</w:p>
        </w:tc>
      </w:tr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작품명</w:t>
            </w:r>
            <w:proofErr w:type="spellEnd"/>
          </w:p>
        </w:tc>
        <w:tc>
          <w:tcPr>
            <w:tcW w:w="7797" w:type="dxa"/>
            <w:gridSpan w:val="4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(국/영문 모두 기재)</w:t>
            </w:r>
          </w:p>
        </w:tc>
      </w:tr>
      <w:tr w:rsidR="00D7633A" w:rsidTr="001559F0">
        <w:trPr>
          <w:trHeight w:val="501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Pr="00A56A76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 w:rsidRPr="00A56A76"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러닝타임</w:t>
            </w:r>
          </w:p>
        </w:tc>
        <w:tc>
          <w:tcPr>
            <w:tcW w:w="3436" w:type="dxa"/>
            <w:gridSpan w:val="2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color w:val="A6A6A6" w:themeColor="background1" w:themeShade="A6"/>
                <w:sz w:val="20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(1분 이내)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color w:val="A6A6A6" w:themeColor="background1" w:themeShade="A6"/>
                <w:sz w:val="20"/>
                <w:szCs w:val="24"/>
                <w:lang w:eastAsia="ko-KR"/>
              </w:rPr>
            </w:pPr>
            <w:r w:rsidRPr="00A56A76"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해상도</w:t>
            </w:r>
          </w:p>
        </w:tc>
        <w:tc>
          <w:tcPr>
            <w:tcW w:w="3085" w:type="dxa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color w:val="A6A6A6" w:themeColor="background1" w:themeShade="A6"/>
                <w:sz w:val="20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(1920x1080 이상)</w:t>
            </w:r>
          </w:p>
        </w:tc>
      </w:tr>
      <w:tr w:rsidR="00D7633A" w:rsidTr="001559F0">
        <w:trPr>
          <w:trHeight w:val="2404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7633A" w:rsidRPr="00A56A76" w:rsidRDefault="00D7633A" w:rsidP="001559F0">
            <w:pPr>
              <w:adjustRightInd w:val="0"/>
              <w:snapToGrid w:val="0"/>
              <w:contextualSpacing/>
              <w:jc w:val="center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 w:rsidRPr="00A56A76">
              <w:rPr>
                <w:rFonts w:asciiTheme="minorEastAsia" w:hAnsiTheme="minorEastAsia" w:cs="Arial" w:hint="eastAsia"/>
                <w:sz w:val="24"/>
                <w:szCs w:val="24"/>
                <w:lang w:eastAsia="ko-KR"/>
              </w:rPr>
              <w:t>작품설명</w:t>
            </w:r>
          </w:p>
        </w:tc>
        <w:tc>
          <w:tcPr>
            <w:tcW w:w="7797" w:type="dxa"/>
            <w:gridSpan w:val="4"/>
            <w:vAlign w:val="center"/>
          </w:tcPr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color w:val="A6A6A6" w:themeColor="background1" w:themeShade="A6"/>
                <w:sz w:val="20"/>
                <w:szCs w:val="24"/>
                <w:lang w:eastAsia="ko-KR"/>
              </w:rPr>
            </w:pPr>
          </w:p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color w:val="A6A6A6" w:themeColor="background1" w:themeShade="A6"/>
                <w:sz w:val="20"/>
                <w:szCs w:val="24"/>
                <w:lang w:eastAsia="ko-KR"/>
              </w:rPr>
            </w:pP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(</w:t>
            </w:r>
            <w:r w:rsidRPr="00CD31E7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 xml:space="preserve">3~5줄 이내로 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 xml:space="preserve">간단히 </w:t>
            </w:r>
            <w:r w:rsidRPr="00CD31E7"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작성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)</w:t>
            </w:r>
          </w:p>
          <w:p w:rsidR="00D7633A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4"/>
                <w:szCs w:val="24"/>
                <w:lang w:eastAsia="ko-KR"/>
              </w:rPr>
            </w:pPr>
            <w:r>
              <w:rPr>
                <w:rFonts w:ascii="굴림체" w:eastAsia="굴림체" w:hAnsi="굴림체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>※</w:t>
            </w:r>
            <w:r>
              <w:rPr>
                <w:rFonts w:asciiTheme="minorEastAsia" w:hAnsiTheme="minorEastAsia" w:cs="Arial" w:hint="eastAsia"/>
                <w:color w:val="A6A6A6" w:themeColor="background1" w:themeShade="A6"/>
                <w:sz w:val="20"/>
                <w:szCs w:val="24"/>
                <w:lang w:eastAsia="ko-KR"/>
              </w:rPr>
              <w:t xml:space="preserve"> 작품 대표이미지 별도첨부</w:t>
            </w:r>
          </w:p>
        </w:tc>
      </w:tr>
      <w:tr w:rsidR="00D7633A" w:rsidRPr="009D2AEE" w:rsidTr="001559F0">
        <w:trPr>
          <w:trHeight w:val="2158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D7633A" w:rsidRPr="00E04955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b/>
                <w:szCs w:val="24"/>
                <w:u w:val="single"/>
                <w:lang w:eastAsia="ko-KR"/>
              </w:rPr>
            </w:pPr>
            <w:r w:rsidRPr="00E04955">
              <w:rPr>
                <w:rFonts w:asciiTheme="minorEastAsia" w:hAnsiTheme="minorEastAsia" w:cs="Arial" w:hint="eastAsia"/>
                <w:b/>
                <w:szCs w:val="24"/>
                <w:u w:val="single"/>
                <w:lang w:eastAsia="ko-KR"/>
              </w:rPr>
              <w:t>개인정보활용 동의</w:t>
            </w:r>
          </w:p>
          <w:p w:rsidR="00D7633A" w:rsidRPr="00E04955" w:rsidRDefault="00D7633A" w:rsidP="00D7633A">
            <w:pPr>
              <w:adjustRightInd w:val="0"/>
              <w:snapToGrid w:val="0"/>
              <w:ind w:left="158" w:hangingChars="88" w:hanging="158"/>
              <w:contextualSpacing/>
              <w:jc w:val="both"/>
              <w:rPr>
                <w:rFonts w:asciiTheme="minorEastAsia" w:hAnsiTheme="minorEastAsia" w:cs="Arial"/>
                <w:spacing w:val="-10"/>
                <w:sz w:val="20"/>
                <w:szCs w:val="24"/>
                <w:lang w:eastAsia="ko-KR"/>
              </w:rPr>
            </w:pPr>
            <w:r w:rsidRPr="00E04955">
              <w:rPr>
                <w:rFonts w:asciiTheme="minorEastAsia" w:hAnsiTheme="minorEastAsia" w:cs="Arial" w:hint="eastAsia"/>
                <w:spacing w:val="-10"/>
                <w:sz w:val="20"/>
                <w:szCs w:val="24"/>
                <w:lang w:eastAsia="ko-KR"/>
              </w:rPr>
              <w:t>•  수집 · 이용 목적: 전시 참가신청 접수 및 확인, 전시 운영, 홍보/출판물 제작, 참여작가 사후관리 등</w:t>
            </w:r>
          </w:p>
          <w:p w:rsidR="00D7633A" w:rsidRPr="00E04955" w:rsidRDefault="00D7633A" w:rsidP="00D7633A">
            <w:pPr>
              <w:pStyle w:val="a3"/>
              <w:adjustRightInd w:val="0"/>
              <w:snapToGrid w:val="0"/>
              <w:ind w:left="158" w:hangingChars="88" w:hanging="158"/>
              <w:contextualSpacing/>
              <w:jc w:val="both"/>
              <w:rPr>
                <w:rFonts w:asciiTheme="minorEastAsia" w:hAnsiTheme="minorEastAsia" w:cs="Arial"/>
                <w:spacing w:val="-10"/>
                <w:sz w:val="20"/>
                <w:szCs w:val="24"/>
                <w:lang w:eastAsia="ko-KR"/>
              </w:rPr>
            </w:pPr>
            <w:r w:rsidRPr="00E04955">
              <w:rPr>
                <w:rFonts w:asciiTheme="minorEastAsia" w:hAnsiTheme="minorEastAsia" w:cs="Arial" w:hint="eastAsia"/>
                <w:spacing w:val="-10"/>
                <w:sz w:val="20"/>
                <w:szCs w:val="24"/>
                <w:lang w:eastAsia="ko-KR"/>
              </w:rPr>
              <w:t xml:space="preserve">•  수집 · 이용 항목: 성명, 생년월일, 주소, 전화, 휴대폰, </w:t>
            </w:r>
            <w:proofErr w:type="spellStart"/>
            <w:r w:rsidRPr="00E04955">
              <w:rPr>
                <w:rFonts w:asciiTheme="minorEastAsia" w:hAnsiTheme="minorEastAsia" w:cs="Arial" w:hint="eastAsia"/>
                <w:spacing w:val="-10"/>
                <w:sz w:val="20"/>
                <w:szCs w:val="24"/>
                <w:lang w:eastAsia="ko-KR"/>
              </w:rPr>
              <w:t>이메일</w:t>
            </w:r>
            <w:proofErr w:type="spellEnd"/>
            <w:r w:rsidRPr="00E04955">
              <w:rPr>
                <w:rFonts w:asciiTheme="minorEastAsia" w:hAnsiTheme="minorEastAsia" w:cs="Arial" w:hint="eastAsia"/>
                <w:spacing w:val="-10"/>
                <w:sz w:val="20"/>
                <w:szCs w:val="24"/>
                <w:lang w:eastAsia="ko-KR"/>
              </w:rPr>
              <w:t>, 경력, 작품정보, 작품이미지 등</w:t>
            </w:r>
          </w:p>
          <w:p w:rsidR="00D7633A" w:rsidRPr="00E04955" w:rsidRDefault="00D7633A" w:rsidP="00D7633A">
            <w:pPr>
              <w:pStyle w:val="a3"/>
              <w:adjustRightInd w:val="0"/>
              <w:snapToGrid w:val="0"/>
              <w:ind w:left="158" w:hangingChars="88" w:hanging="158"/>
              <w:contextualSpacing/>
              <w:jc w:val="both"/>
              <w:rPr>
                <w:rFonts w:asciiTheme="minorEastAsia" w:hAnsiTheme="minorEastAsia" w:cs="Arial"/>
                <w:spacing w:val="-10"/>
                <w:sz w:val="20"/>
                <w:szCs w:val="24"/>
                <w:lang w:eastAsia="ko-KR"/>
              </w:rPr>
            </w:pPr>
            <w:r w:rsidRPr="00E04955">
              <w:rPr>
                <w:rFonts w:asciiTheme="minorEastAsia" w:hAnsiTheme="minorEastAsia" w:cs="Arial" w:hint="eastAsia"/>
                <w:spacing w:val="-10"/>
                <w:sz w:val="20"/>
                <w:szCs w:val="24"/>
                <w:lang w:eastAsia="ko-KR"/>
              </w:rPr>
              <w:t>•  수집 · 이용 기간: 본 전시 운영 및 관리업무를 계속하는 동안</w:t>
            </w:r>
          </w:p>
          <w:p w:rsidR="00D7633A" w:rsidRPr="00E04955" w:rsidRDefault="00D7633A" w:rsidP="00D7633A">
            <w:pPr>
              <w:pStyle w:val="a3"/>
              <w:adjustRightInd w:val="0"/>
              <w:snapToGrid w:val="0"/>
              <w:ind w:left="158" w:hangingChars="88" w:hanging="158"/>
              <w:contextualSpacing/>
              <w:jc w:val="both"/>
              <w:rPr>
                <w:rFonts w:asciiTheme="minorEastAsia" w:hAnsiTheme="minorEastAsia" w:cs="Arial"/>
                <w:spacing w:val="-10"/>
                <w:sz w:val="20"/>
                <w:szCs w:val="24"/>
                <w:lang w:eastAsia="ko-KR"/>
              </w:rPr>
            </w:pPr>
            <w:r w:rsidRPr="00E04955">
              <w:rPr>
                <w:rFonts w:asciiTheme="minorEastAsia" w:hAnsiTheme="minorEastAsia" w:cs="Arial" w:hint="eastAsia"/>
                <w:spacing w:val="-10"/>
                <w:sz w:val="20"/>
                <w:szCs w:val="24"/>
                <w:lang w:eastAsia="ko-KR"/>
              </w:rPr>
              <w:t>•  동의를 거부하실 경우, 전시에 참여하실 수 없습니다.</w:t>
            </w:r>
          </w:p>
          <w:p w:rsidR="00D7633A" w:rsidRPr="00E04955" w:rsidRDefault="00D7633A" w:rsidP="001559F0">
            <w:pPr>
              <w:adjustRightInd w:val="0"/>
              <w:snapToGrid w:val="0"/>
              <w:contextualSpacing/>
              <w:jc w:val="right"/>
              <w:rPr>
                <w:rFonts w:asciiTheme="minorEastAsia" w:hAnsiTheme="minorEastAsia" w:cs="Arial"/>
                <w:b/>
                <w:sz w:val="20"/>
                <w:szCs w:val="24"/>
                <w:lang w:eastAsia="ko-KR"/>
              </w:rPr>
            </w:pPr>
            <w:r w:rsidRPr="00E04955">
              <w:rPr>
                <w:rFonts w:asciiTheme="minorEastAsia" w:hAnsiTheme="minorEastAsia" w:cs="Arial" w:hint="eastAsia"/>
                <w:b/>
                <w:sz w:val="20"/>
                <w:szCs w:val="24"/>
                <w:lang w:eastAsia="ko-KR"/>
              </w:rPr>
              <w:t>□ 위와 같이 개인정보 수집 · 이용에 동의합니다.</w:t>
            </w:r>
          </w:p>
        </w:tc>
      </w:tr>
      <w:tr w:rsidR="00D7633A" w:rsidRPr="00744C73" w:rsidTr="001559F0">
        <w:trPr>
          <w:trHeight w:hRule="exact" w:val="1416"/>
        </w:trPr>
        <w:tc>
          <w:tcPr>
            <w:tcW w:w="9039" w:type="dxa"/>
            <w:gridSpan w:val="5"/>
            <w:shd w:val="clear" w:color="auto" w:fill="auto"/>
            <w:vAlign w:val="center"/>
          </w:tcPr>
          <w:p w:rsidR="00D7633A" w:rsidRPr="00744C73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b/>
                <w:szCs w:val="24"/>
                <w:u w:val="single"/>
                <w:lang w:eastAsia="ko-KR"/>
              </w:rPr>
            </w:pPr>
            <w:r w:rsidRPr="00744C73">
              <w:rPr>
                <w:rFonts w:asciiTheme="minorEastAsia" w:hAnsiTheme="minorEastAsia" w:cs="Arial" w:hint="eastAsia"/>
                <w:b/>
                <w:szCs w:val="24"/>
                <w:u w:val="single"/>
                <w:lang w:eastAsia="ko-KR"/>
              </w:rPr>
              <w:t>202</w:t>
            </w:r>
            <w:r w:rsidRPr="00744C73">
              <w:rPr>
                <w:rFonts w:asciiTheme="minorEastAsia" w:hAnsiTheme="minorEastAsia" w:cs="Arial"/>
                <w:b/>
                <w:szCs w:val="24"/>
                <w:u w:val="single"/>
                <w:lang w:eastAsia="ko-KR"/>
              </w:rPr>
              <w:t>2</w:t>
            </w:r>
            <w:r w:rsidRPr="00744C73">
              <w:rPr>
                <w:rFonts w:asciiTheme="minorEastAsia" w:hAnsiTheme="minorEastAsia" w:cs="Arial" w:hint="eastAsia"/>
                <w:b/>
                <w:szCs w:val="24"/>
                <w:u w:val="single"/>
                <w:lang w:eastAsia="ko-KR"/>
              </w:rPr>
              <w:t>금강자연술비엔날레 전시 종료 후 상설 및 순회전시 동의</w:t>
            </w:r>
          </w:p>
          <w:p w:rsidR="00D7633A" w:rsidRPr="00744C73" w:rsidRDefault="00D7633A" w:rsidP="001559F0">
            <w:pPr>
              <w:adjustRightInd w:val="0"/>
              <w:snapToGrid w:val="0"/>
              <w:contextualSpacing/>
              <w:jc w:val="both"/>
              <w:rPr>
                <w:rFonts w:asciiTheme="minorEastAsia" w:hAnsiTheme="minorEastAsia" w:cs="Arial"/>
                <w:sz w:val="20"/>
                <w:szCs w:val="24"/>
                <w:lang w:eastAsia="ko-KR"/>
              </w:rPr>
            </w:pPr>
            <w:r w:rsidRPr="00744C73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• 해당 작품을 202</w:t>
            </w:r>
            <w:r w:rsidRPr="00744C73">
              <w:rPr>
                <w:rFonts w:asciiTheme="minorEastAsia" w:hAnsiTheme="minorEastAsia" w:cs="Arial"/>
                <w:sz w:val="20"/>
                <w:szCs w:val="24"/>
                <w:lang w:eastAsia="ko-KR"/>
              </w:rPr>
              <w:t>2</w:t>
            </w:r>
            <w:r w:rsidRPr="00744C73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 xml:space="preserve"> 금강자연미술비엔날레 전시 종료 후에도 자연미술 관련 전시(</w:t>
            </w:r>
            <w:proofErr w:type="spellStart"/>
            <w:r w:rsidRPr="00744C73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>상설전</w:t>
            </w:r>
            <w:proofErr w:type="spellEnd"/>
            <w:r w:rsidRPr="00744C73">
              <w:rPr>
                <w:rFonts w:asciiTheme="minorEastAsia" w:hAnsiTheme="minorEastAsia" w:cs="Arial" w:hint="eastAsia"/>
                <w:sz w:val="20"/>
                <w:szCs w:val="24"/>
                <w:lang w:eastAsia="ko-KR"/>
              </w:rPr>
              <w:t xml:space="preserve"> 및 순회전시)의 참여에 동의합니다.</w:t>
            </w:r>
          </w:p>
          <w:p w:rsidR="00D7633A" w:rsidRPr="00744C73" w:rsidRDefault="00D7633A" w:rsidP="00D7633A">
            <w:pPr>
              <w:adjustRightInd w:val="0"/>
              <w:snapToGrid w:val="0"/>
              <w:ind w:leftChars="-49" w:left="-108" w:rightChars="-64" w:right="-141"/>
              <w:contextualSpacing/>
              <w:jc w:val="center"/>
              <w:rPr>
                <w:rFonts w:asciiTheme="minorEastAsia" w:hAnsiTheme="minorEastAsia" w:cs="Arial"/>
                <w:b/>
                <w:szCs w:val="24"/>
                <w:u w:val="single"/>
                <w:lang w:eastAsia="ko-KR"/>
              </w:rPr>
            </w:pPr>
            <w:r w:rsidRPr="00744C73">
              <w:rPr>
                <w:rFonts w:asciiTheme="minorEastAsia" w:hAnsiTheme="minorEastAsia" w:cs="Arial" w:hint="eastAsia"/>
                <w:b/>
                <w:sz w:val="20"/>
                <w:szCs w:val="24"/>
                <w:lang w:eastAsia="ko-KR"/>
              </w:rPr>
              <w:t xml:space="preserve">□ 네, </w:t>
            </w:r>
            <w:r w:rsidRPr="00744C73">
              <w:rPr>
                <w:rFonts w:asciiTheme="minorEastAsia" w:hAnsiTheme="minorEastAsia" w:cs="Arial"/>
                <w:b/>
                <w:sz w:val="20"/>
                <w:szCs w:val="24"/>
                <w:lang w:eastAsia="ko-KR"/>
              </w:rPr>
              <w:t>2022</w:t>
            </w:r>
            <w:r w:rsidRPr="00744C73">
              <w:rPr>
                <w:rFonts w:asciiTheme="minorEastAsia" w:hAnsiTheme="minorEastAsia" w:cs="Arial" w:hint="eastAsia"/>
                <w:b/>
                <w:sz w:val="20"/>
                <w:szCs w:val="24"/>
                <w:lang w:eastAsia="ko-KR"/>
              </w:rPr>
              <w:t>비엔날레 이후 전시참여에 동의합니다. □ 아니오, 전시 종료 후 작품 파기 요청합니다.</w:t>
            </w:r>
          </w:p>
        </w:tc>
      </w:tr>
    </w:tbl>
    <w:p w:rsidR="00D7633A" w:rsidRDefault="00D7633A" w:rsidP="00D7633A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Cs w:val="24"/>
          <w:lang w:eastAsia="ko-KR"/>
        </w:rPr>
      </w:pPr>
    </w:p>
    <w:p w:rsidR="00D7633A" w:rsidRDefault="00D7633A" w:rsidP="00D7633A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Cs w:val="24"/>
          <w:lang w:eastAsia="ko-KR"/>
        </w:rPr>
      </w:pPr>
      <w:r w:rsidRPr="009342D2">
        <w:rPr>
          <w:rFonts w:asciiTheme="minorEastAsia" w:hAnsiTheme="minorEastAsia" w:cs="바탕체" w:hint="eastAsia"/>
          <w:b/>
          <w:bCs/>
          <w:szCs w:val="24"/>
          <w:lang w:eastAsia="ko-KR"/>
        </w:rPr>
        <w:t>위 본인은 202</w:t>
      </w:r>
      <w:r>
        <w:rPr>
          <w:rFonts w:asciiTheme="minorEastAsia" w:hAnsiTheme="minorEastAsia" w:cs="바탕체"/>
          <w:b/>
          <w:bCs/>
          <w:szCs w:val="24"/>
          <w:lang w:eastAsia="ko-KR"/>
        </w:rPr>
        <w:t>2</w:t>
      </w:r>
      <w:r w:rsidRPr="009342D2">
        <w:rPr>
          <w:rFonts w:asciiTheme="minorEastAsia" w:hAnsiTheme="minorEastAsia" w:cs="바탕체" w:hint="eastAsia"/>
          <w:b/>
          <w:bCs/>
          <w:szCs w:val="24"/>
          <w:lang w:eastAsia="ko-KR"/>
        </w:rPr>
        <w:t xml:space="preserve"> 금강자연미술비엔날레 </w:t>
      </w:r>
      <w:proofErr w:type="spellStart"/>
      <w:r w:rsidRPr="009342D2">
        <w:rPr>
          <w:rFonts w:asciiTheme="minorEastAsia" w:hAnsiTheme="minorEastAsia" w:cs="바탕체" w:hint="eastAsia"/>
          <w:b/>
          <w:bCs/>
          <w:szCs w:val="24"/>
          <w:lang w:eastAsia="ko-KR"/>
        </w:rPr>
        <w:t>영상전</w:t>
      </w:r>
      <w:proofErr w:type="spellEnd"/>
      <w:r w:rsidRPr="009342D2">
        <w:rPr>
          <w:rFonts w:asciiTheme="minorEastAsia" w:hAnsiTheme="minorEastAsia" w:cs="바탕체" w:hint="eastAsia"/>
          <w:b/>
          <w:bCs/>
          <w:szCs w:val="24"/>
          <w:lang w:eastAsia="ko-KR"/>
        </w:rPr>
        <w:t xml:space="preserve"> 작품공모에 제출자료와 함께 신청합니다. 작품이 선정되었을 경우 전시 및 행사진행에 협조하겠으며 </w:t>
      </w:r>
      <w:r>
        <w:rPr>
          <w:rFonts w:asciiTheme="minorEastAsia" w:hAnsiTheme="minorEastAsia" w:cs="바탕체" w:hint="eastAsia"/>
          <w:b/>
          <w:bCs/>
          <w:szCs w:val="24"/>
          <w:lang w:eastAsia="ko-KR"/>
        </w:rPr>
        <w:t xml:space="preserve">홍보물 </w:t>
      </w:r>
      <w:r w:rsidRPr="009342D2">
        <w:rPr>
          <w:rFonts w:asciiTheme="minorEastAsia" w:hAnsiTheme="minorEastAsia" w:cs="바탕체" w:hint="eastAsia"/>
          <w:b/>
          <w:bCs/>
          <w:szCs w:val="24"/>
          <w:lang w:eastAsia="ko-KR"/>
        </w:rPr>
        <w:t>제작 및 비엔날레 홍보활동을 위하여 제출한 개인정보와 작품자료의 사용에 동의합니다.</w:t>
      </w:r>
    </w:p>
    <w:p w:rsidR="00D7633A" w:rsidRPr="004907E9" w:rsidRDefault="00D7633A" w:rsidP="00D7633A">
      <w:pPr>
        <w:adjustRightInd w:val="0"/>
        <w:snapToGrid w:val="0"/>
        <w:contextualSpacing/>
        <w:jc w:val="center"/>
        <w:rPr>
          <w:rFonts w:asciiTheme="minorEastAsia" w:hAnsiTheme="minorEastAsia" w:cs="바탕체"/>
          <w:b/>
          <w:bCs/>
          <w:sz w:val="20"/>
          <w:szCs w:val="17"/>
          <w:lang w:eastAsia="ko-KR"/>
        </w:rPr>
      </w:pPr>
    </w:p>
    <w:p w:rsidR="0005391E" w:rsidRPr="00D7633A" w:rsidRDefault="00D7633A" w:rsidP="00D7633A">
      <w:pPr>
        <w:adjustRightInd w:val="0"/>
        <w:snapToGrid w:val="0"/>
        <w:contextualSpacing/>
        <w:jc w:val="center"/>
        <w:rPr>
          <w:rFonts w:asciiTheme="minorEastAsia" w:hAnsiTheme="minorEastAsia" w:hint="eastAsia"/>
          <w:b/>
          <w:sz w:val="24"/>
          <w:lang w:eastAsia="ko-KR"/>
        </w:rPr>
      </w:pPr>
      <w:r w:rsidRPr="009D2AEE">
        <w:rPr>
          <w:rFonts w:asciiTheme="minorEastAsia" w:hAnsiTheme="minorEastAsia"/>
          <w:b/>
          <w:sz w:val="24"/>
          <w:lang w:eastAsia="ko-KR"/>
        </w:rPr>
        <w:t>20</w:t>
      </w:r>
      <w:r>
        <w:rPr>
          <w:rFonts w:asciiTheme="minorEastAsia" w:hAnsiTheme="minorEastAsia" w:hint="eastAsia"/>
          <w:b/>
          <w:sz w:val="24"/>
          <w:lang w:eastAsia="ko-KR"/>
        </w:rPr>
        <w:t>2</w:t>
      </w:r>
      <w:r>
        <w:rPr>
          <w:rFonts w:asciiTheme="minorEastAsia" w:hAnsiTheme="minorEastAsia"/>
          <w:b/>
          <w:sz w:val="24"/>
          <w:lang w:eastAsia="ko-KR"/>
        </w:rPr>
        <w:t>2</w:t>
      </w:r>
      <w:r>
        <w:rPr>
          <w:rFonts w:asciiTheme="minorEastAsia" w:hAnsiTheme="minorEastAsia" w:hint="eastAsia"/>
          <w:b/>
          <w:sz w:val="24"/>
          <w:lang w:eastAsia="ko-KR"/>
        </w:rPr>
        <w:t xml:space="preserve">년    </w:t>
      </w:r>
      <w:r w:rsidRPr="009D2AEE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b/>
          <w:sz w:val="24"/>
          <w:lang w:eastAsia="ko-KR"/>
        </w:rPr>
        <w:t>월</w:t>
      </w:r>
      <w:r w:rsidRPr="009D2AEE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b/>
          <w:sz w:val="24"/>
          <w:lang w:eastAsia="ko-KR"/>
        </w:rPr>
        <w:t xml:space="preserve">    일             </w:t>
      </w:r>
      <w:r w:rsidRPr="00A21292">
        <w:rPr>
          <w:rFonts w:ascii="돋움체" w:eastAsia="돋움체" w:hAnsi="돋움체" w:cs="굴림" w:hint="eastAsia"/>
          <w:b/>
          <w:bCs/>
          <w:sz w:val="24"/>
          <w:szCs w:val="24"/>
          <w:lang w:eastAsia="ko-KR"/>
        </w:rPr>
        <w:t>성명:</w:t>
      </w:r>
      <w:r w:rsidRPr="00A21292">
        <w:rPr>
          <w:rFonts w:ascii="돋움체" w:eastAsia="돋움체" w:hAnsi="돋움체" w:cs="굴림"/>
          <w:b/>
          <w:bCs/>
          <w:sz w:val="24"/>
          <w:szCs w:val="24"/>
          <w:lang w:eastAsia="ko-KR"/>
        </w:rPr>
        <w:tab/>
      </w:r>
      <w:r w:rsidRPr="00A21292">
        <w:rPr>
          <w:rFonts w:ascii="돋움체" w:eastAsia="돋움체" w:hAnsi="돋움체" w:cs="굴림" w:hint="eastAsia"/>
          <w:b/>
          <w:bCs/>
          <w:sz w:val="24"/>
          <w:szCs w:val="24"/>
          <w:lang w:eastAsia="ko-KR"/>
        </w:rPr>
        <w:t xml:space="preserve">                     </w:t>
      </w:r>
      <w:r>
        <w:rPr>
          <w:rFonts w:ascii="돋움체" w:eastAsia="돋움체" w:hAnsi="돋움체" w:cs="굴림" w:hint="eastAsia"/>
          <w:b/>
          <w:bCs/>
          <w:sz w:val="24"/>
          <w:szCs w:val="24"/>
          <w:lang w:eastAsia="ko-KR"/>
        </w:rPr>
        <w:t>(</w:t>
      </w:r>
      <w:r w:rsidRPr="00053D46">
        <w:rPr>
          <w:rFonts w:ascii="돋움체" w:eastAsia="돋움체" w:hAnsi="돋움체" w:cs="굴림"/>
          <w:b/>
          <w:bCs/>
          <w:sz w:val="24"/>
          <w:szCs w:val="24"/>
          <w:lang w:eastAsia="ko-KR"/>
        </w:rPr>
        <w:t>서명</w:t>
      </w:r>
      <w:r>
        <w:rPr>
          <w:rFonts w:ascii="돋움체" w:eastAsia="돋움체" w:hAnsi="돋움체" w:cs="굴림" w:hint="eastAsia"/>
          <w:b/>
          <w:bCs/>
          <w:sz w:val="24"/>
          <w:szCs w:val="24"/>
          <w:lang w:eastAsia="ko-KR"/>
        </w:rPr>
        <w:t>)</w:t>
      </w:r>
      <w:bookmarkStart w:id="0" w:name="_GoBack"/>
      <w:bookmarkEnd w:id="0"/>
    </w:p>
    <w:sectPr w:rsidR="0005391E" w:rsidRPr="00D7633A" w:rsidSect="003722FB">
      <w:headerReference w:type="default" r:id="rId5"/>
      <w:pgSz w:w="11910" w:h="16840"/>
      <w:pgMar w:top="1701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41" w:rsidRPr="005B0A1E" w:rsidRDefault="00D7633A" w:rsidP="00135F41">
    <w:pPr>
      <w:pStyle w:val="1"/>
      <w:ind w:left="0"/>
      <w:contextualSpacing/>
      <w:mirrorIndents/>
      <w:jc w:val="right"/>
      <w:rPr>
        <w:rFonts w:ascii="돋움체" w:eastAsia="돋움체" w:hAnsi="돋움체"/>
        <w:b w:val="0"/>
        <w:bCs w:val="0"/>
        <w:sz w:val="18"/>
        <w:lang w:eastAsia="ko-KR"/>
      </w:rPr>
    </w:pPr>
    <w:r>
      <w:rPr>
        <w:noProof/>
        <w:lang w:eastAsia="ko-KR"/>
      </w:rPr>
      <w:drawing>
        <wp:anchor distT="0" distB="0" distL="114300" distR="114300" simplePos="0" relativeHeight="251659264" behindDoc="0" locked="0" layoutInCell="1" allowOverlap="1" wp14:anchorId="558B24A7" wp14:editId="560A0284">
          <wp:simplePos x="0" y="0"/>
          <wp:positionH relativeFrom="column">
            <wp:posOffset>0</wp:posOffset>
          </wp:positionH>
          <wp:positionV relativeFrom="paragraph">
            <wp:posOffset>19050</wp:posOffset>
          </wp:positionV>
          <wp:extent cx="2162175" cy="338095"/>
          <wp:effectExtent l="0" t="0" r="0" b="508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46" cy="3427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0A1E">
      <w:rPr>
        <w:rFonts w:ascii="돋움체" w:eastAsia="돋움체" w:hAnsi="돋움체" w:cs="맑은 고딕"/>
        <w:color w:val="808080"/>
        <w:sz w:val="18"/>
        <w:lang w:eastAsia="ko-KR"/>
      </w:rPr>
      <w:t>(</w:t>
    </w:r>
    <w:r w:rsidRPr="005B0A1E">
      <w:rPr>
        <w:rFonts w:ascii="돋움체" w:eastAsia="돋움체" w:hAnsi="돋움체"/>
        <w:color w:val="808080"/>
        <w:sz w:val="18"/>
        <w:lang w:eastAsia="ko-KR"/>
      </w:rPr>
      <w:t>사</w:t>
    </w:r>
    <w:r w:rsidRPr="005B0A1E">
      <w:rPr>
        <w:rFonts w:ascii="돋움체" w:eastAsia="돋움체" w:hAnsi="돋움체" w:cs="맑은 고딕"/>
        <w:color w:val="808080"/>
        <w:sz w:val="18"/>
        <w:lang w:eastAsia="ko-KR"/>
      </w:rPr>
      <w:t>)</w:t>
    </w:r>
    <w:r w:rsidRPr="005B0A1E">
      <w:rPr>
        <w:rFonts w:ascii="돋움체" w:eastAsia="돋움체" w:hAnsi="돋움체"/>
        <w:color w:val="808080"/>
        <w:sz w:val="18"/>
        <w:lang w:eastAsia="ko-KR"/>
      </w:rPr>
      <w:t>한국자연미술가협회</w:t>
    </w:r>
    <w:r w:rsidRPr="005B0A1E">
      <w:rPr>
        <w:rFonts w:ascii="돋움체" w:eastAsia="돋움체" w:hAnsi="돋움체" w:cs="맑은 고딕"/>
        <w:color w:val="808080"/>
        <w:sz w:val="18"/>
        <w:lang w:eastAsia="ko-KR"/>
      </w:rPr>
      <w:t>-</w:t>
    </w:r>
    <w:proofErr w:type="spellStart"/>
    <w:r w:rsidRPr="005B0A1E">
      <w:rPr>
        <w:rFonts w:ascii="돋움체" w:eastAsia="돋움체" w:hAnsi="돋움체"/>
        <w:color w:val="808080"/>
        <w:sz w:val="18"/>
        <w:lang w:eastAsia="ko-KR"/>
      </w:rPr>
      <w:t>야투</w:t>
    </w:r>
    <w:proofErr w:type="spellEnd"/>
  </w:p>
  <w:p w:rsidR="00135F41" w:rsidRPr="00774F04" w:rsidRDefault="00D7633A" w:rsidP="00135F41">
    <w:pPr>
      <w:contextualSpacing/>
      <w:mirrorIndents/>
      <w:jc w:val="right"/>
      <w:rPr>
        <w:rFonts w:ascii="Tahoma" w:eastAsia="돋움체" w:hAnsi="Tahoma" w:cs="Tahoma"/>
        <w:sz w:val="16"/>
        <w:szCs w:val="20"/>
      </w:rPr>
    </w:pPr>
    <w:r w:rsidRPr="00774F04">
      <w:rPr>
        <w:rFonts w:ascii="Tahoma" w:eastAsia="돋움체" w:hAnsi="Tahoma" w:cs="Tahoma"/>
        <w:color w:val="808080"/>
        <w:sz w:val="16"/>
      </w:rPr>
      <w:t>Tel +82</w:t>
    </w:r>
    <w:r>
      <w:rPr>
        <w:rFonts w:ascii="Tahoma" w:eastAsia="돋움체" w:hAnsi="Tahoma" w:cs="Tahoma"/>
        <w:color w:val="808080"/>
        <w:sz w:val="16"/>
      </w:rPr>
      <w:t xml:space="preserve"> (0)</w:t>
    </w:r>
    <w:r w:rsidRPr="00774F04">
      <w:rPr>
        <w:rFonts w:ascii="Tahoma" w:eastAsia="돋움체" w:hAnsi="Tahoma" w:cs="Tahoma"/>
        <w:color w:val="808080"/>
        <w:sz w:val="16"/>
      </w:rPr>
      <w:t>41</w:t>
    </w:r>
    <w:r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>853</w:t>
    </w:r>
    <w:r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 xml:space="preserve">8828 </w:t>
    </w:r>
    <w:r>
      <w:rPr>
        <w:rFonts w:ascii="Tahoma" w:eastAsia="돋움체" w:hAnsi="Tahoma" w:cs="Tahoma"/>
        <w:color w:val="808080"/>
        <w:sz w:val="16"/>
      </w:rPr>
      <w:t xml:space="preserve">/ </w:t>
    </w:r>
    <w:r w:rsidRPr="00774F04">
      <w:rPr>
        <w:rFonts w:ascii="Tahoma" w:eastAsia="돋움체" w:hAnsi="Tahoma" w:cs="Tahoma"/>
        <w:color w:val="808080"/>
        <w:sz w:val="16"/>
      </w:rPr>
      <w:t>Fax +82</w:t>
    </w:r>
    <w:r>
      <w:rPr>
        <w:rFonts w:ascii="Tahoma" w:eastAsia="돋움체" w:hAnsi="Tahoma" w:cs="Tahoma"/>
        <w:color w:val="808080"/>
        <w:sz w:val="16"/>
      </w:rPr>
      <w:t xml:space="preserve"> (0)</w:t>
    </w:r>
    <w:r w:rsidRPr="00774F04">
      <w:rPr>
        <w:rFonts w:ascii="Tahoma" w:eastAsia="돋움체" w:hAnsi="Tahoma" w:cs="Tahoma"/>
        <w:color w:val="808080"/>
        <w:sz w:val="16"/>
      </w:rPr>
      <w:t>41</w:t>
    </w:r>
    <w:r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>856</w:t>
    </w:r>
    <w:r>
      <w:rPr>
        <w:rFonts w:ascii="Tahoma" w:eastAsia="돋움체" w:hAnsi="Tahoma" w:cs="Tahoma"/>
        <w:color w:val="808080"/>
        <w:sz w:val="16"/>
      </w:rPr>
      <w:t>-</w:t>
    </w:r>
    <w:r w:rsidRPr="00774F04">
      <w:rPr>
        <w:rFonts w:ascii="Tahoma" w:eastAsia="돋움체" w:hAnsi="Tahoma" w:cs="Tahoma"/>
        <w:color w:val="808080"/>
        <w:sz w:val="16"/>
      </w:rPr>
      <w:t>4336</w:t>
    </w:r>
  </w:p>
  <w:p w:rsidR="00135F41" w:rsidRDefault="00D7633A" w:rsidP="00135F41">
    <w:pPr>
      <w:contextualSpacing/>
      <w:mirrorIndents/>
      <w:jc w:val="right"/>
      <w:rPr>
        <w:rFonts w:ascii="돋움체" w:eastAsia="돋움체" w:hAnsi="돋움체"/>
        <w:color w:val="0000FF"/>
        <w:sz w:val="16"/>
        <w:lang w:eastAsia="ko-KR"/>
      </w:rPr>
    </w:pPr>
    <w:r w:rsidRPr="00774F04">
      <w:rPr>
        <w:rFonts w:ascii="Tahoma" w:eastAsia="돋움체" w:hAnsi="Tahoma" w:cs="Tahoma"/>
        <w:color w:val="0000FF"/>
        <w:sz w:val="16"/>
        <w:lang w:eastAsia="ko-KR"/>
      </w:rPr>
      <w:t>yatoo@hanmail.net</w:t>
    </w:r>
    <w:r w:rsidRPr="00774F04">
      <w:rPr>
        <w:rFonts w:ascii="Tahoma" w:eastAsia="돋움체" w:hAnsi="Tahoma" w:cs="Tahoma"/>
        <w:color w:val="808080"/>
        <w:sz w:val="16"/>
        <w:lang w:eastAsia="ko-KR"/>
      </w:rPr>
      <w:t xml:space="preserve"> / </w:t>
    </w:r>
    <w:hyperlink r:id="rId2" w:history="1">
      <w:r w:rsidRPr="00774F04">
        <w:rPr>
          <w:rStyle w:val="a5"/>
          <w:rFonts w:ascii="Tahoma" w:eastAsia="돋움체" w:hAnsi="Tahoma" w:cs="Tahoma"/>
          <w:sz w:val="16"/>
          <w:lang w:eastAsia="ko-KR"/>
        </w:rPr>
        <w:t>www.natureartbiennale.org</w:t>
      </w:r>
    </w:hyperlink>
  </w:p>
  <w:p w:rsidR="005B0A1E" w:rsidRPr="00135F41" w:rsidRDefault="00D7633A" w:rsidP="00135F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3A"/>
    <w:rsid w:val="00606609"/>
    <w:rsid w:val="00C5683F"/>
    <w:rsid w:val="00D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33A"/>
    <w:pPr>
      <w:spacing w:after="0" w:line="240" w:lineRule="auto"/>
      <w:jc w:val="left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D7633A"/>
    <w:pPr>
      <w:ind w:left="337"/>
      <w:outlineLvl w:val="0"/>
    </w:pPr>
    <w:rPr>
      <w:rFonts w:ascii="맑은 고딕" w:eastAsia="맑은 고딕" w:hAnsi="맑은 고딕"/>
      <w:b/>
      <w:bCs/>
      <w:sz w:val="32"/>
      <w:szCs w:val="32"/>
    </w:rPr>
  </w:style>
  <w:style w:type="paragraph" w:styleId="2">
    <w:name w:val="heading 2"/>
    <w:basedOn w:val="a"/>
    <w:link w:val="2Char"/>
    <w:uiPriority w:val="1"/>
    <w:qFormat/>
    <w:rsid w:val="00D7633A"/>
    <w:pPr>
      <w:ind w:left="337"/>
      <w:outlineLvl w:val="1"/>
    </w:pPr>
    <w:rPr>
      <w:rFonts w:ascii="굴림" w:eastAsia="굴림" w:hAnsi="굴림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1"/>
    <w:rsid w:val="00D7633A"/>
    <w:rPr>
      <w:rFonts w:ascii="맑은 고딕" w:eastAsia="맑은 고딕" w:hAnsi="맑은 고딕"/>
      <w:b/>
      <w:bCs/>
      <w:kern w:val="0"/>
      <w:sz w:val="32"/>
      <w:szCs w:val="32"/>
      <w:lang w:eastAsia="en-US"/>
    </w:rPr>
  </w:style>
  <w:style w:type="character" w:customStyle="1" w:styleId="2Char">
    <w:name w:val="제목 2 Char"/>
    <w:basedOn w:val="a0"/>
    <w:link w:val="2"/>
    <w:uiPriority w:val="1"/>
    <w:rsid w:val="00D7633A"/>
    <w:rPr>
      <w:rFonts w:ascii="굴림" w:eastAsia="굴림" w:hAnsi="굴림"/>
      <w:b/>
      <w:bCs/>
      <w:kern w:val="0"/>
      <w:sz w:val="28"/>
      <w:szCs w:val="28"/>
      <w:lang w:eastAsia="en-US"/>
    </w:rPr>
  </w:style>
  <w:style w:type="paragraph" w:styleId="a3">
    <w:name w:val="List Paragraph"/>
    <w:basedOn w:val="a"/>
    <w:uiPriority w:val="1"/>
    <w:qFormat/>
    <w:rsid w:val="00D7633A"/>
  </w:style>
  <w:style w:type="paragraph" w:styleId="a4">
    <w:name w:val="header"/>
    <w:basedOn w:val="a"/>
    <w:link w:val="Char"/>
    <w:uiPriority w:val="99"/>
    <w:unhideWhenUsed/>
    <w:rsid w:val="00D763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7633A"/>
    <w:rPr>
      <w:kern w:val="0"/>
      <w:sz w:val="22"/>
      <w:lang w:eastAsia="en-US"/>
    </w:rPr>
  </w:style>
  <w:style w:type="character" w:styleId="a5">
    <w:name w:val="Hyperlink"/>
    <w:basedOn w:val="a0"/>
    <w:uiPriority w:val="99"/>
    <w:unhideWhenUsed/>
    <w:rsid w:val="00D7633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7633A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33A"/>
    <w:pPr>
      <w:spacing w:after="0" w:line="240" w:lineRule="auto"/>
      <w:jc w:val="left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D7633A"/>
    <w:pPr>
      <w:ind w:left="337"/>
      <w:outlineLvl w:val="0"/>
    </w:pPr>
    <w:rPr>
      <w:rFonts w:ascii="맑은 고딕" w:eastAsia="맑은 고딕" w:hAnsi="맑은 고딕"/>
      <w:b/>
      <w:bCs/>
      <w:sz w:val="32"/>
      <w:szCs w:val="32"/>
    </w:rPr>
  </w:style>
  <w:style w:type="paragraph" w:styleId="2">
    <w:name w:val="heading 2"/>
    <w:basedOn w:val="a"/>
    <w:link w:val="2Char"/>
    <w:uiPriority w:val="1"/>
    <w:qFormat/>
    <w:rsid w:val="00D7633A"/>
    <w:pPr>
      <w:ind w:left="337"/>
      <w:outlineLvl w:val="1"/>
    </w:pPr>
    <w:rPr>
      <w:rFonts w:ascii="굴림" w:eastAsia="굴림" w:hAnsi="굴림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1"/>
    <w:rsid w:val="00D7633A"/>
    <w:rPr>
      <w:rFonts w:ascii="맑은 고딕" w:eastAsia="맑은 고딕" w:hAnsi="맑은 고딕"/>
      <w:b/>
      <w:bCs/>
      <w:kern w:val="0"/>
      <w:sz w:val="32"/>
      <w:szCs w:val="32"/>
      <w:lang w:eastAsia="en-US"/>
    </w:rPr>
  </w:style>
  <w:style w:type="character" w:customStyle="1" w:styleId="2Char">
    <w:name w:val="제목 2 Char"/>
    <w:basedOn w:val="a0"/>
    <w:link w:val="2"/>
    <w:uiPriority w:val="1"/>
    <w:rsid w:val="00D7633A"/>
    <w:rPr>
      <w:rFonts w:ascii="굴림" w:eastAsia="굴림" w:hAnsi="굴림"/>
      <w:b/>
      <w:bCs/>
      <w:kern w:val="0"/>
      <w:sz w:val="28"/>
      <w:szCs w:val="28"/>
      <w:lang w:eastAsia="en-US"/>
    </w:rPr>
  </w:style>
  <w:style w:type="paragraph" w:styleId="a3">
    <w:name w:val="List Paragraph"/>
    <w:basedOn w:val="a"/>
    <w:uiPriority w:val="1"/>
    <w:qFormat/>
    <w:rsid w:val="00D7633A"/>
  </w:style>
  <w:style w:type="paragraph" w:styleId="a4">
    <w:name w:val="header"/>
    <w:basedOn w:val="a"/>
    <w:link w:val="Char"/>
    <w:uiPriority w:val="99"/>
    <w:unhideWhenUsed/>
    <w:rsid w:val="00D7633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7633A"/>
    <w:rPr>
      <w:kern w:val="0"/>
      <w:sz w:val="22"/>
      <w:lang w:eastAsia="en-US"/>
    </w:rPr>
  </w:style>
  <w:style w:type="character" w:styleId="a5">
    <w:name w:val="Hyperlink"/>
    <w:basedOn w:val="a0"/>
    <w:uiPriority w:val="99"/>
    <w:unhideWhenUsed/>
    <w:rsid w:val="00D7633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7633A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tureartbiennale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Windows10</dc:creator>
  <cp:lastModifiedBy>Windows10</cp:lastModifiedBy>
  <cp:revision>1</cp:revision>
  <dcterms:created xsi:type="dcterms:W3CDTF">2022-05-24T01:46:00Z</dcterms:created>
  <dcterms:modified xsi:type="dcterms:W3CDTF">2022-05-24T01:47:00Z</dcterms:modified>
</cp:coreProperties>
</file>